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BDF5" w14:textId="77777777" w:rsidR="001C5C76" w:rsidRPr="009C760B" w:rsidRDefault="001C5C76" w:rsidP="001C5C76">
      <w:pPr>
        <w:pStyle w:val="Headline"/>
        <w:jc w:val="right"/>
        <w:rPr>
          <w:rFonts w:asciiTheme="minorHAnsi" w:hAnsiTheme="minorHAnsi" w:cstheme="majorHAnsi"/>
          <w:i/>
          <w:sz w:val="22"/>
          <w:szCs w:val="28"/>
          <w:lang w:val="pl-PL"/>
        </w:rPr>
      </w:pPr>
      <w:bookmarkStart w:id="0" w:name="_Hlk54681652"/>
      <w:bookmarkEnd w:id="0"/>
      <w:r w:rsidRPr="009C760B">
        <w:rPr>
          <w:rFonts w:asciiTheme="minorHAnsi" w:hAnsiTheme="minorHAnsi" w:cstheme="majorHAnsi"/>
          <w:i/>
          <w:sz w:val="22"/>
          <w:szCs w:val="28"/>
          <w:lang w:val="pl-PL"/>
        </w:rPr>
        <w:t>Informacja dla mediów</w:t>
      </w:r>
    </w:p>
    <w:p w14:paraId="57712AD7" w14:textId="77777777" w:rsidR="001C5C76" w:rsidRPr="001C5C76" w:rsidRDefault="001C5C76" w:rsidP="001C5C76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1C5C7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Ziemniak - prawdziwy bohater smaku </w:t>
      </w:r>
      <w:proofErr w:type="spellStart"/>
      <w:r w:rsidRPr="001C5C7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Lay’s</w:t>
      </w:r>
      <w:proofErr w:type="spellEnd"/>
    </w:p>
    <w:p w14:paraId="2D020EE4" w14:textId="77777777" w:rsidR="001C5C76" w:rsidRDefault="001C5C76" w:rsidP="001C5C76">
      <w:pPr>
        <w:pStyle w:val="Headline"/>
        <w:jc w:val="right"/>
        <w:rPr>
          <w:rFonts w:asciiTheme="minorHAnsi" w:hAnsiTheme="minorHAnsi" w:cstheme="majorHAnsi"/>
          <w:i/>
          <w:sz w:val="22"/>
          <w:szCs w:val="28"/>
          <w:lang w:val="pl-PL"/>
        </w:rPr>
      </w:pPr>
    </w:p>
    <w:p w14:paraId="6171700F" w14:textId="6ADCA9F4" w:rsidR="001C5C76" w:rsidRPr="009C760B" w:rsidRDefault="001C5C76" w:rsidP="001C5C76">
      <w:pPr>
        <w:pStyle w:val="Headline"/>
        <w:jc w:val="right"/>
        <w:rPr>
          <w:rFonts w:asciiTheme="minorHAnsi" w:hAnsiTheme="minorHAnsi" w:cstheme="majorHAnsi"/>
          <w:i/>
          <w:sz w:val="22"/>
          <w:szCs w:val="28"/>
          <w:lang w:val="pl-PL"/>
        </w:rPr>
      </w:pPr>
      <w:r w:rsidRPr="009C760B">
        <w:rPr>
          <w:rFonts w:asciiTheme="minorHAnsi" w:hAnsiTheme="minorHAnsi" w:cstheme="majorHAnsi"/>
          <w:i/>
          <w:sz w:val="22"/>
          <w:szCs w:val="28"/>
          <w:lang w:val="pl-PL"/>
        </w:rPr>
        <w:t xml:space="preserve">Warszawa, </w:t>
      </w:r>
      <w:r w:rsidR="009007E2">
        <w:rPr>
          <w:rFonts w:asciiTheme="minorHAnsi" w:hAnsiTheme="minorHAnsi" w:cstheme="majorHAnsi"/>
          <w:i/>
          <w:sz w:val="22"/>
          <w:szCs w:val="28"/>
          <w:lang w:val="pl-PL"/>
        </w:rPr>
        <w:t xml:space="preserve">29 </w:t>
      </w:r>
      <w:r>
        <w:rPr>
          <w:rFonts w:asciiTheme="minorHAnsi" w:hAnsiTheme="minorHAnsi" w:cstheme="majorHAnsi"/>
          <w:i/>
          <w:sz w:val="22"/>
          <w:szCs w:val="28"/>
          <w:lang w:val="pl-PL"/>
        </w:rPr>
        <w:t>października</w:t>
      </w:r>
      <w:r w:rsidRPr="009C760B">
        <w:rPr>
          <w:rFonts w:asciiTheme="minorHAnsi" w:hAnsiTheme="minorHAnsi" w:cstheme="majorHAnsi"/>
          <w:i/>
          <w:sz w:val="22"/>
          <w:szCs w:val="28"/>
          <w:lang w:val="pl-PL"/>
        </w:rPr>
        <w:t xml:space="preserve"> 2020 r</w:t>
      </w:r>
      <w:r>
        <w:rPr>
          <w:rFonts w:asciiTheme="minorHAnsi" w:hAnsiTheme="minorHAnsi" w:cstheme="majorHAnsi"/>
          <w:i/>
          <w:sz w:val="22"/>
          <w:szCs w:val="28"/>
          <w:lang w:val="pl-PL"/>
        </w:rPr>
        <w:t>.</w:t>
      </w:r>
    </w:p>
    <w:p w14:paraId="0999243C" w14:textId="72A0ECE0" w:rsidR="002026D9" w:rsidRPr="001C5C76" w:rsidRDefault="001D10E6" w:rsidP="009007E2">
      <w:pPr>
        <w:jc w:val="both"/>
        <w:rPr>
          <w:b/>
          <w:bCs/>
        </w:rPr>
      </w:pPr>
      <w:r w:rsidRPr="001C5C76">
        <w:rPr>
          <w:b/>
          <w:bCs/>
        </w:rPr>
        <w:t xml:space="preserve">Chipsy </w:t>
      </w:r>
      <w:proofErr w:type="spellStart"/>
      <w:r w:rsidRPr="001C5C76">
        <w:rPr>
          <w:b/>
          <w:bCs/>
        </w:rPr>
        <w:t>Lay’s</w:t>
      </w:r>
      <w:proofErr w:type="spellEnd"/>
      <w:r w:rsidRPr="001C5C76">
        <w:rPr>
          <w:b/>
          <w:bCs/>
        </w:rPr>
        <w:t xml:space="preserve"> są tak pyszne i chrupiące, że ciężko im się oprzeć. Nie każdy </w:t>
      </w:r>
      <w:r w:rsidR="00DE23F7" w:rsidRPr="001C5C76">
        <w:rPr>
          <w:b/>
          <w:bCs/>
        </w:rPr>
        <w:t>jednak wie</w:t>
      </w:r>
      <w:r w:rsidRPr="001C5C76">
        <w:rPr>
          <w:b/>
          <w:bCs/>
        </w:rPr>
        <w:t>, że swój smak zawdzięczaj</w:t>
      </w:r>
      <w:r w:rsidR="00925A40" w:rsidRPr="001C5C76">
        <w:rPr>
          <w:b/>
          <w:bCs/>
        </w:rPr>
        <w:t>ą</w:t>
      </w:r>
      <w:r w:rsidR="00810B13" w:rsidRPr="001C5C76">
        <w:rPr>
          <w:b/>
          <w:bCs/>
        </w:rPr>
        <w:t>…</w:t>
      </w:r>
      <w:r w:rsidR="00925A40" w:rsidRPr="001C5C76">
        <w:rPr>
          <w:b/>
          <w:bCs/>
        </w:rPr>
        <w:t xml:space="preserve"> </w:t>
      </w:r>
      <w:r w:rsidRPr="001C5C76">
        <w:rPr>
          <w:b/>
          <w:bCs/>
        </w:rPr>
        <w:t>doskonałym polskim ziemniakom</w:t>
      </w:r>
      <w:r w:rsidR="001C5C76" w:rsidRPr="001C5C76">
        <w:rPr>
          <w:b/>
          <w:bCs/>
        </w:rPr>
        <w:t>*</w:t>
      </w:r>
      <w:r w:rsidRPr="001C5C76">
        <w:rPr>
          <w:b/>
          <w:bCs/>
        </w:rPr>
        <w:t>.</w:t>
      </w:r>
      <w:r w:rsidR="00DE23F7" w:rsidRPr="001C5C76">
        <w:rPr>
          <w:b/>
          <w:bCs/>
        </w:rPr>
        <w:t xml:space="preserve"> Dlatego powstała nowa kampania promująca markę pod hasłem </w:t>
      </w:r>
      <w:r w:rsidR="006645E3">
        <w:rPr>
          <w:b/>
          <w:bCs/>
        </w:rPr>
        <w:t>„</w:t>
      </w:r>
      <w:r w:rsidR="00DE23F7" w:rsidRPr="001C5C76">
        <w:rPr>
          <w:b/>
          <w:bCs/>
        </w:rPr>
        <w:t xml:space="preserve">Ziemniak. Prawdziwy bohater smaku </w:t>
      </w:r>
      <w:proofErr w:type="spellStart"/>
      <w:r w:rsidR="00DE23F7" w:rsidRPr="001C5C76">
        <w:rPr>
          <w:b/>
          <w:bCs/>
        </w:rPr>
        <w:t>Lay's</w:t>
      </w:r>
      <w:proofErr w:type="spellEnd"/>
      <w:r w:rsidR="001C5C76">
        <w:rPr>
          <w:b/>
          <w:bCs/>
        </w:rPr>
        <w:t>”</w:t>
      </w:r>
      <w:r w:rsidR="00DE23F7" w:rsidRPr="001C5C76">
        <w:rPr>
          <w:b/>
          <w:bCs/>
        </w:rPr>
        <w:t>.</w:t>
      </w:r>
    </w:p>
    <w:p w14:paraId="783140A4" w14:textId="4430513C" w:rsidR="00925A40" w:rsidRDefault="00925A40" w:rsidP="001C5C76">
      <w:pPr>
        <w:jc w:val="both"/>
      </w:pPr>
      <w:r>
        <w:t xml:space="preserve">Myśląc o ulubionym smaku chipsów, często myślimy o smaku zielonej cebulki, paprykowym, </w:t>
      </w:r>
      <w:r w:rsidR="009007E2">
        <w:br/>
      </w:r>
      <w:r w:rsidR="00810B13">
        <w:t xml:space="preserve">czy </w:t>
      </w:r>
      <w:r>
        <w:t>fromage. Skupiając się na pierwszoplanowych przyprawach, nie zawsze</w:t>
      </w:r>
      <w:r w:rsidR="00810B13">
        <w:t xml:space="preserve"> jednak</w:t>
      </w:r>
      <w:r>
        <w:t xml:space="preserve"> zauważamy, </w:t>
      </w:r>
      <w:r w:rsidR="009007E2">
        <w:br/>
      </w:r>
      <w:r>
        <w:t xml:space="preserve">że na drugim planie jest jeszcze jeden </w:t>
      </w:r>
      <w:r w:rsidR="007545AA">
        <w:t xml:space="preserve">bardzo ważny </w:t>
      </w:r>
      <w:r>
        <w:t xml:space="preserve">bohater – ziemniak. </w:t>
      </w:r>
      <w:r w:rsidR="000612F7">
        <w:t xml:space="preserve">To właśnie on, w połączeniu ze starannie dobranymi przyprawami, sprawia, że chipsy </w:t>
      </w:r>
      <w:proofErr w:type="spellStart"/>
      <w:r w:rsidR="000612F7">
        <w:t>Lay’s</w:t>
      </w:r>
      <w:proofErr w:type="spellEnd"/>
      <w:r w:rsidR="000612F7">
        <w:t xml:space="preserve"> są tak pyszne. Nim trafi do paczki, musi się jednak </w:t>
      </w:r>
      <w:r w:rsidR="00810B13">
        <w:t xml:space="preserve">porządnie </w:t>
      </w:r>
      <w:r w:rsidR="000612F7">
        <w:t>wykazać.</w:t>
      </w:r>
    </w:p>
    <w:p w14:paraId="2DC43F1E" w14:textId="52BF0D68" w:rsidR="00C85521" w:rsidRPr="00C85521" w:rsidRDefault="0022640F" w:rsidP="001C5C76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0374E8" wp14:editId="02D0E91D">
            <wp:simplePos x="0" y="0"/>
            <wp:positionH relativeFrom="column">
              <wp:posOffset>-5080</wp:posOffset>
            </wp:positionH>
            <wp:positionV relativeFrom="paragraph">
              <wp:posOffset>285750</wp:posOffset>
            </wp:positionV>
            <wp:extent cx="1647825" cy="23088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521" w:rsidRPr="00C85521">
        <w:rPr>
          <w:b/>
          <w:bCs/>
        </w:rPr>
        <w:t xml:space="preserve">Ziemniak </w:t>
      </w:r>
      <w:proofErr w:type="spellStart"/>
      <w:r w:rsidR="00C85521" w:rsidRPr="00C85521">
        <w:rPr>
          <w:b/>
          <w:bCs/>
        </w:rPr>
        <w:t>Lay’s</w:t>
      </w:r>
      <w:proofErr w:type="spellEnd"/>
      <w:r w:rsidR="00C85521" w:rsidRPr="00C85521">
        <w:rPr>
          <w:b/>
          <w:bCs/>
        </w:rPr>
        <w:t>. Do paczki trafi tylko ten najlepszy.</w:t>
      </w:r>
    </w:p>
    <w:p w14:paraId="65B174AB" w14:textId="23430212" w:rsidR="000612F7" w:rsidRDefault="000612F7" w:rsidP="001C5C76">
      <w:pPr>
        <w:jc w:val="both"/>
      </w:pPr>
      <w:r>
        <w:t xml:space="preserve">Do paczek </w:t>
      </w:r>
      <w:proofErr w:type="spellStart"/>
      <w:r>
        <w:t>Lay’s</w:t>
      </w:r>
      <w:proofErr w:type="spellEnd"/>
      <w:r>
        <w:t xml:space="preserve"> trafiają tylko najlepsze ziemniaki specjalnych odmian, najlepiej</w:t>
      </w:r>
      <w:r w:rsidR="007545AA">
        <w:t xml:space="preserve"> sprawdzających</w:t>
      </w:r>
      <w:r>
        <w:t xml:space="preserve"> się </w:t>
      </w:r>
      <w:r w:rsidR="007545AA">
        <w:t xml:space="preserve">w </w:t>
      </w:r>
      <w:r>
        <w:t xml:space="preserve">produkcji chipsów. Dostarczają </w:t>
      </w:r>
      <w:r w:rsidR="009007E2">
        <w:br/>
      </w:r>
      <w:r>
        <w:t xml:space="preserve">je zaufani </w:t>
      </w:r>
      <w:r w:rsidR="001C5C76">
        <w:t xml:space="preserve">polscy </w:t>
      </w:r>
      <w:r>
        <w:t>rolnicy</w:t>
      </w:r>
      <w:r w:rsidR="005B4211">
        <w:t xml:space="preserve"> z ponad 70 gospodarstw</w:t>
      </w:r>
      <w:r w:rsidR="001C5C76">
        <w:t xml:space="preserve"> zlokalizowanych </w:t>
      </w:r>
      <w:r w:rsidR="009007E2">
        <w:br/>
      </w:r>
      <w:r w:rsidR="001C5C76">
        <w:t>na terenie naszego kraju</w:t>
      </w:r>
      <w:r w:rsidR="00C85521">
        <w:t>*</w:t>
      </w:r>
      <w:r w:rsidR="00CE142B">
        <w:t>. W</w:t>
      </w:r>
      <w:r w:rsidR="005B4211">
        <w:t xml:space="preserve"> ramach Programu Agrarnego, do zakładu produkcyjnego w Grodzisku Mazowieckim, co roku trafia </w:t>
      </w:r>
      <w:r w:rsidR="00C85521">
        <w:t xml:space="preserve">aż </w:t>
      </w:r>
      <w:r w:rsidR="005B4211" w:rsidRPr="005B4211">
        <w:t>230 tys. ton</w:t>
      </w:r>
      <w:r w:rsidR="005B4211">
        <w:t xml:space="preserve"> polskich ziemniaków</w:t>
      </w:r>
      <w:r w:rsidR="00C85521">
        <w:t>*</w:t>
      </w:r>
      <w:r w:rsidR="005B4211">
        <w:t xml:space="preserve">. Nim trafią do paczek, są starannie selekcjonowane. Po umyciu i obraniu, są </w:t>
      </w:r>
      <w:r w:rsidR="007545AA">
        <w:t xml:space="preserve">następnie </w:t>
      </w:r>
      <w:r w:rsidR="005B4211">
        <w:t xml:space="preserve">precyzyjnie cięte </w:t>
      </w:r>
      <w:r w:rsidR="009007E2">
        <w:br/>
      </w:r>
      <w:r w:rsidR="005B4211">
        <w:t>na plasterki i smażone w oleju roślinnym, a na koniec smakowicie prz</w:t>
      </w:r>
      <w:r w:rsidR="00CE142B">
        <w:t>y</w:t>
      </w:r>
      <w:r w:rsidR="005B4211">
        <w:t xml:space="preserve">prawiane. </w:t>
      </w:r>
    </w:p>
    <w:p w14:paraId="0725DBC6" w14:textId="03297B75" w:rsidR="00CE142B" w:rsidRPr="00CE142B" w:rsidRDefault="00CE142B" w:rsidP="001C5C76">
      <w:pPr>
        <w:jc w:val="both"/>
        <w:rPr>
          <w:b/>
          <w:bCs/>
        </w:rPr>
      </w:pPr>
      <w:r w:rsidRPr="00CE142B">
        <w:rPr>
          <w:b/>
          <w:bCs/>
        </w:rPr>
        <w:t>Wsparcie marketingowe</w:t>
      </w:r>
    </w:p>
    <w:p w14:paraId="334E8006" w14:textId="7C449815" w:rsidR="000612F7" w:rsidRDefault="00CE142B" w:rsidP="001C5C76">
      <w:pPr>
        <w:jc w:val="both"/>
      </w:pPr>
      <w:r>
        <w:t xml:space="preserve">Kampania „Ziemniak, prawdziwy bohater smaku </w:t>
      </w:r>
      <w:proofErr w:type="spellStart"/>
      <w:r>
        <w:t>Lay’s</w:t>
      </w:r>
      <w:proofErr w:type="spellEnd"/>
      <w:r>
        <w:t xml:space="preserve">” to </w:t>
      </w:r>
      <w:r w:rsidRPr="00CE142B">
        <w:t>szerokie wsparcie komunikacyjne</w:t>
      </w:r>
      <w:r w:rsidR="007545AA">
        <w:t>, obejmujące</w:t>
      </w:r>
      <w:r w:rsidRPr="00CE142B">
        <w:t xml:space="preserve"> tak zasięgowe kanały </w:t>
      </w:r>
      <w:r w:rsidR="009007E2">
        <w:br/>
      </w:r>
      <w:r w:rsidRPr="00CE142B">
        <w:t>jak telewizja</w:t>
      </w:r>
      <w:r w:rsidR="001C5C76">
        <w:t xml:space="preserve"> (</w:t>
      </w:r>
      <w:hyperlink r:id="rId5" w:history="1">
        <w:r w:rsidR="001C5C76" w:rsidRPr="001C5C76">
          <w:rPr>
            <w:rStyle w:val="Hipercze"/>
          </w:rPr>
          <w:t>link</w:t>
        </w:r>
      </w:hyperlink>
      <w:r w:rsidR="001C5C76">
        <w:t xml:space="preserve">) </w:t>
      </w:r>
      <w:r w:rsidRPr="00CE142B">
        <w:t xml:space="preserve">i media społecznościowe (Facebook, Instagram, YouTube oraz </w:t>
      </w:r>
      <w:proofErr w:type="spellStart"/>
      <w:r w:rsidRPr="00CE142B">
        <w:t>TikTok</w:t>
      </w:r>
      <w:proofErr w:type="spellEnd"/>
      <w:r w:rsidRPr="00CE142B">
        <w:t xml:space="preserve">), </w:t>
      </w:r>
      <w:r w:rsidR="009007E2">
        <w:br/>
      </w:r>
      <w:r w:rsidRPr="00CE142B">
        <w:t xml:space="preserve">a także </w:t>
      </w:r>
      <w:r w:rsidR="007545AA">
        <w:t>dedykowane</w:t>
      </w:r>
      <w:r w:rsidRPr="00CE142B">
        <w:t xml:space="preserve"> materiały POS, które zapewnią widoczność w sklepach. Dodatkowo</w:t>
      </w:r>
      <w:r w:rsidR="007545AA">
        <w:t xml:space="preserve">, zaangażowani do akcji </w:t>
      </w:r>
      <w:r>
        <w:t xml:space="preserve">znani influencerzy zwrócą uwagę na fakt, że prawdziwi bohaterowie </w:t>
      </w:r>
      <w:r w:rsidR="009007E2">
        <w:br/>
      </w:r>
      <w:r w:rsidR="007545AA">
        <w:t xml:space="preserve">w codziennym życiu </w:t>
      </w:r>
      <w:r>
        <w:t>nie zawsze są zauważani i odpowiednio doceniani</w:t>
      </w:r>
      <w:r w:rsidR="00810B13">
        <w:t>. Z</w:t>
      </w:r>
      <w:r>
        <w:t xml:space="preserve">aproszą do wzięcia udziału </w:t>
      </w:r>
      <w:r w:rsidR="009007E2">
        <w:br/>
      </w:r>
      <w:r>
        <w:t xml:space="preserve">w konkursie, polegającym na przedstawieniu </w:t>
      </w:r>
      <w:r w:rsidR="00810B13">
        <w:t>bohaterów z własnego otoczenia.</w:t>
      </w:r>
      <w:r w:rsidR="001C5C76">
        <w:t xml:space="preserve"> </w:t>
      </w:r>
    </w:p>
    <w:p w14:paraId="4BB72CC0" w14:textId="6E8B4BC5" w:rsidR="007545AA" w:rsidRDefault="007545AA" w:rsidP="001C5C76">
      <w:pPr>
        <w:pStyle w:val="Zwykytekst"/>
        <w:jc w:val="both"/>
      </w:pPr>
      <w:r>
        <w:t>Kampania wystartowała w połowie października i potrwa do końca grudnia 2020 roku.</w:t>
      </w:r>
      <w:r w:rsidR="001C5C76">
        <w:t xml:space="preserve"> </w:t>
      </w:r>
      <w:r>
        <w:t xml:space="preserve">Została przygotowana we współpracy z agencjami H2O Creative oraz VMLY&amp;R, które zapewniły wsparcie kreatywno-strategiczne. Spot telewizyjny został wyprodukowany przez dom produkcyjny </w:t>
      </w:r>
      <w:proofErr w:type="spellStart"/>
      <w:r>
        <w:t>Artcore</w:t>
      </w:r>
      <w:proofErr w:type="spellEnd"/>
      <w:r>
        <w:t xml:space="preserve">, </w:t>
      </w:r>
      <w:r w:rsidR="009007E2">
        <w:br/>
      </w:r>
      <w:r>
        <w:t>we współpracy z agencją H2O Creative. Za planowanie oraz zakup mediów odpowiada zespół Media Direction.</w:t>
      </w:r>
    </w:p>
    <w:p w14:paraId="52DA8C2A" w14:textId="307F77B9" w:rsidR="007545AA" w:rsidRDefault="007545AA" w:rsidP="001C5C76">
      <w:pPr>
        <w:jc w:val="both"/>
      </w:pPr>
    </w:p>
    <w:p w14:paraId="2520B1BA" w14:textId="5EFEB16F" w:rsidR="00C85521" w:rsidRDefault="00C85521" w:rsidP="001C5C76">
      <w:pPr>
        <w:jc w:val="both"/>
      </w:pPr>
      <w:r w:rsidRPr="00C85521">
        <w:t>*W 2019 95,5% ziemniaków pochodziło z Polski.</w:t>
      </w:r>
    </w:p>
    <w:p w14:paraId="5C134961" w14:textId="77777777" w:rsidR="001C5C76" w:rsidRDefault="001C5C76" w:rsidP="001C5C76">
      <w:pPr>
        <w:pStyle w:val="paragraph"/>
        <w:shd w:val="clear" w:color="auto" w:fill="FFFFFF"/>
        <w:spacing w:after="0"/>
        <w:jc w:val="center"/>
        <w:textAlignment w:val="baseline"/>
        <w:rPr>
          <w:rFonts w:asciiTheme="minorHAnsi" w:eastAsiaTheme="minorHAnsi" w:hAnsiTheme="minorHAnsi" w:cstheme="majorHAnsi"/>
          <w:b/>
          <w:color w:val="000000"/>
          <w:sz w:val="20"/>
          <w:szCs w:val="20"/>
          <w:lang w:val="pl-PL" w:eastAsia="en-US"/>
        </w:rPr>
      </w:pPr>
      <w:r>
        <w:rPr>
          <w:rFonts w:asciiTheme="minorHAnsi" w:eastAsiaTheme="minorHAnsi" w:hAnsiTheme="minorHAnsi" w:cstheme="majorHAnsi"/>
          <w:b/>
          <w:color w:val="000000"/>
          <w:sz w:val="20"/>
          <w:szCs w:val="20"/>
          <w:lang w:val="pl-PL" w:eastAsia="en-US"/>
        </w:rPr>
        <w:t>***</w:t>
      </w:r>
    </w:p>
    <w:p w14:paraId="6AF2F736" w14:textId="77777777" w:rsidR="001C5C76" w:rsidRPr="009C760B" w:rsidRDefault="001C5C76" w:rsidP="001C5C76">
      <w:pPr>
        <w:pStyle w:val="paragraph"/>
        <w:shd w:val="clear" w:color="auto" w:fill="FFFFFF"/>
        <w:spacing w:after="0"/>
        <w:jc w:val="both"/>
        <w:textAlignment w:val="baseline"/>
        <w:rPr>
          <w:rFonts w:asciiTheme="minorHAnsi" w:eastAsiaTheme="minorHAnsi" w:hAnsiTheme="minorHAnsi" w:cstheme="majorHAnsi"/>
          <w:b/>
          <w:color w:val="000000"/>
          <w:sz w:val="20"/>
          <w:szCs w:val="20"/>
          <w:lang w:val="pl-PL" w:eastAsia="en-US"/>
        </w:rPr>
      </w:pPr>
      <w:r w:rsidRPr="009C760B">
        <w:rPr>
          <w:rFonts w:asciiTheme="minorHAnsi" w:eastAsiaTheme="minorHAnsi" w:hAnsiTheme="minorHAnsi" w:cstheme="majorHAnsi"/>
          <w:b/>
          <w:color w:val="000000"/>
          <w:sz w:val="20"/>
          <w:szCs w:val="20"/>
          <w:lang w:val="pl-PL" w:eastAsia="en-US"/>
        </w:rPr>
        <w:t>O firmie PepsiCo</w:t>
      </w:r>
    </w:p>
    <w:p w14:paraId="0602BED1" w14:textId="331DCE05" w:rsidR="001C5C76" w:rsidRPr="001D64D9" w:rsidRDefault="001C5C76" w:rsidP="001C5C76">
      <w:pPr>
        <w:jc w:val="both"/>
        <w:rPr>
          <w:iCs/>
          <w:sz w:val="20"/>
        </w:rPr>
      </w:pPr>
      <w:r w:rsidRPr="001D64D9">
        <w:rPr>
          <w:iCs/>
          <w:sz w:val="20"/>
        </w:rPr>
        <w:lastRenderedPageBreak/>
        <w:t xml:space="preserve">Konsumenci w ponad 200 krajach i regionach na całym świecie sięgają po produkty firmy PepsiCo ponad miliard razy dziennie. Łączny przychód netto pochodzący ze sprzedaży uzupełniającej się oferty produktów żywnościowych i napojów oferowanych przez przedsiębiorstwa </w:t>
      </w:r>
      <w:proofErr w:type="spellStart"/>
      <w:r w:rsidRPr="001D64D9">
        <w:rPr>
          <w:iCs/>
          <w:sz w:val="20"/>
        </w:rPr>
        <w:t>Frito-Lay</w:t>
      </w:r>
      <w:proofErr w:type="spellEnd"/>
      <w:r w:rsidRPr="001D64D9">
        <w:rPr>
          <w:iCs/>
          <w:sz w:val="20"/>
        </w:rPr>
        <w:t xml:space="preserve">, </w:t>
      </w:r>
      <w:proofErr w:type="spellStart"/>
      <w:r w:rsidRPr="001D64D9">
        <w:rPr>
          <w:iCs/>
          <w:sz w:val="20"/>
        </w:rPr>
        <w:t>Gatorade</w:t>
      </w:r>
      <w:proofErr w:type="spellEnd"/>
      <w:r w:rsidRPr="001D64D9">
        <w:rPr>
          <w:iCs/>
          <w:sz w:val="20"/>
        </w:rPr>
        <w:t xml:space="preserve">, Pepsi-Cola, </w:t>
      </w:r>
      <w:proofErr w:type="spellStart"/>
      <w:r w:rsidRPr="001D64D9">
        <w:rPr>
          <w:iCs/>
          <w:sz w:val="20"/>
        </w:rPr>
        <w:t>Quaker</w:t>
      </w:r>
      <w:proofErr w:type="spellEnd"/>
      <w:r w:rsidRPr="001D64D9">
        <w:rPr>
          <w:iCs/>
          <w:sz w:val="20"/>
        </w:rPr>
        <w:t xml:space="preserve"> </w:t>
      </w:r>
      <w:r w:rsidR="009007E2">
        <w:rPr>
          <w:iCs/>
          <w:sz w:val="20"/>
        </w:rPr>
        <w:br/>
      </w:r>
      <w:r w:rsidRPr="001D64D9">
        <w:rPr>
          <w:iCs/>
          <w:sz w:val="20"/>
        </w:rPr>
        <w:t xml:space="preserve">i </w:t>
      </w:r>
      <w:proofErr w:type="spellStart"/>
      <w:r w:rsidRPr="001D64D9">
        <w:rPr>
          <w:iCs/>
          <w:sz w:val="20"/>
        </w:rPr>
        <w:t>Tropicana</w:t>
      </w:r>
      <w:proofErr w:type="spellEnd"/>
      <w:r w:rsidRPr="001D64D9">
        <w:rPr>
          <w:iCs/>
          <w:sz w:val="20"/>
        </w:rPr>
        <w:t>, wchodzące w skład koncernu PepsiCo, wyniósł w 2019 roku ponad 67 mld dolarów amerykańskich. W swoim globalnym portfolio PepsiCo posiada szeroką i różnorodną ofertę produktów żywnościowych i napojów oferowanych pod wieloma markami, a każda z 23 najlepiej sprzedających się marek generuje w ciągu roku przychody na poziomie ponad miliarda dolarów amerykańskich.</w:t>
      </w:r>
    </w:p>
    <w:p w14:paraId="325F167E" w14:textId="77777777" w:rsidR="001C5C76" w:rsidRPr="001D64D9" w:rsidRDefault="001C5C76" w:rsidP="001C5C76">
      <w:pPr>
        <w:jc w:val="both"/>
        <w:rPr>
          <w:iCs/>
          <w:sz w:val="20"/>
        </w:rPr>
      </w:pPr>
      <w:r w:rsidRPr="001D64D9">
        <w:rPr>
          <w:iCs/>
          <w:sz w:val="20"/>
        </w:rPr>
        <w:t>W swoich działaniach PepsiCo kieruje się wizją „</w:t>
      </w:r>
      <w:proofErr w:type="spellStart"/>
      <w:r w:rsidRPr="001D64D9">
        <w:rPr>
          <w:iCs/>
          <w:sz w:val="20"/>
        </w:rPr>
        <w:t>Winning</w:t>
      </w:r>
      <w:proofErr w:type="spellEnd"/>
      <w:r w:rsidRPr="001D64D9">
        <w:rPr>
          <w:iCs/>
          <w:sz w:val="20"/>
        </w:rPr>
        <w:t xml:space="preserve"> with </w:t>
      </w:r>
      <w:proofErr w:type="spellStart"/>
      <w:r w:rsidRPr="001D64D9">
        <w:rPr>
          <w:iCs/>
          <w:sz w:val="20"/>
        </w:rPr>
        <w:t>Purpose</w:t>
      </w:r>
      <w:proofErr w:type="spellEnd"/>
      <w:r w:rsidRPr="001D64D9">
        <w:rPr>
          <w:iCs/>
          <w:sz w:val="20"/>
        </w:rPr>
        <w:t>”, która wskazuje drogę do uzyskania statusu światowego lidera w obszarze wygodnych, gotowych do spożycia produktów żywnościowych i napojów. „</w:t>
      </w:r>
      <w:proofErr w:type="spellStart"/>
      <w:r w:rsidRPr="001D64D9">
        <w:rPr>
          <w:iCs/>
          <w:sz w:val="20"/>
        </w:rPr>
        <w:t>Winning</w:t>
      </w:r>
      <w:proofErr w:type="spellEnd"/>
      <w:r w:rsidRPr="001D64D9">
        <w:rPr>
          <w:iCs/>
          <w:sz w:val="20"/>
        </w:rPr>
        <w:t xml:space="preserve"> with </w:t>
      </w:r>
      <w:proofErr w:type="spellStart"/>
      <w:r w:rsidRPr="001D64D9">
        <w:rPr>
          <w:iCs/>
          <w:sz w:val="20"/>
        </w:rPr>
        <w:t>Purpose</w:t>
      </w:r>
      <w:proofErr w:type="spellEnd"/>
      <w:r w:rsidRPr="001D64D9">
        <w:rPr>
          <w:iCs/>
          <w:sz w:val="20"/>
        </w:rPr>
        <w:t xml:space="preserve">” stanowi odzwierciedlenie aspiracji firmy, polegających na zrównoważonym podejściu do realizacji zamierzeń rynkowych i uwzględnianiu świadomie realizowanych celów we wszystkich aspektach naszej działalności. </w:t>
      </w:r>
    </w:p>
    <w:p w14:paraId="04EEACF4" w14:textId="19757008" w:rsidR="001C5C76" w:rsidRPr="001D64D9" w:rsidRDefault="001C5C76" w:rsidP="001C5C76">
      <w:pPr>
        <w:jc w:val="both"/>
        <w:rPr>
          <w:iCs/>
          <w:sz w:val="20"/>
        </w:rPr>
      </w:pPr>
      <w:r w:rsidRPr="001D64D9">
        <w:rPr>
          <w:iCs/>
          <w:sz w:val="20"/>
        </w:rPr>
        <w:t xml:space="preserve">Więcej informacji na temat </w:t>
      </w:r>
      <w:proofErr w:type="spellStart"/>
      <w:r w:rsidRPr="001D64D9">
        <w:rPr>
          <w:iCs/>
          <w:sz w:val="20"/>
        </w:rPr>
        <w:t>PepsiCo</w:t>
      </w:r>
      <w:proofErr w:type="spellEnd"/>
      <w:r w:rsidRPr="001D64D9">
        <w:rPr>
          <w:iCs/>
          <w:sz w:val="20"/>
        </w:rPr>
        <w:t xml:space="preserve"> jest dostępnych na globalnej witrynie pod adresem </w:t>
      </w:r>
      <w:hyperlink r:id="rId6" w:history="1">
        <w:r w:rsidRPr="001D64D9">
          <w:rPr>
            <w:rStyle w:val="Hipercze"/>
            <w:iCs/>
            <w:sz w:val="20"/>
          </w:rPr>
          <w:t>www.pepsico.com</w:t>
        </w:r>
      </w:hyperlink>
      <w:r w:rsidRPr="001D64D9">
        <w:rPr>
          <w:iCs/>
          <w:sz w:val="20"/>
        </w:rPr>
        <w:t xml:space="preserve"> </w:t>
      </w:r>
      <w:r w:rsidR="009007E2">
        <w:rPr>
          <w:iCs/>
          <w:sz w:val="20"/>
        </w:rPr>
        <w:br/>
      </w:r>
      <w:r w:rsidRPr="001D64D9">
        <w:rPr>
          <w:iCs/>
          <w:sz w:val="20"/>
        </w:rPr>
        <w:t xml:space="preserve">oraz na polskiej stronie firmy </w:t>
      </w:r>
      <w:hyperlink r:id="rId7" w:history="1">
        <w:r w:rsidRPr="001D64D9">
          <w:rPr>
            <w:rStyle w:val="Hipercze"/>
            <w:iCs/>
            <w:sz w:val="20"/>
          </w:rPr>
          <w:t>http://www.pepsicopoland.com</w:t>
        </w:r>
      </w:hyperlink>
      <w:r w:rsidRPr="001D64D9">
        <w:rPr>
          <w:iCs/>
          <w:sz w:val="20"/>
        </w:rPr>
        <w:t>.</w:t>
      </w:r>
    </w:p>
    <w:p w14:paraId="536DC390" w14:textId="77777777" w:rsidR="001C5C76" w:rsidRPr="001D64D9" w:rsidRDefault="001C5C76" w:rsidP="001C5C76">
      <w:pPr>
        <w:jc w:val="both"/>
        <w:rPr>
          <w:b/>
          <w:iCs/>
          <w:sz w:val="20"/>
        </w:rPr>
      </w:pPr>
      <w:r w:rsidRPr="001D64D9">
        <w:rPr>
          <w:b/>
          <w:iCs/>
          <w:sz w:val="20"/>
        </w:rPr>
        <w:t>Kontakt dla mediów:</w:t>
      </w:r>
    </w:p>
    <w:p w14:paraId="34F44A9F" w14:textId="67D0DE79" w:rsidR="001C5C76" w:rsidRPr="001D64D9" w:rsidRDefault="001C5C76" w:rsidP="001C5C76">
      <w:pPr>
        <w:pStyle w:val="NormalnyWeb"/>
        <w:shd w:val="clear" w:color="auto" w:fill="FFFDFA"/>
        <w:spacing w:before="0" w:beforeAutospacing="0"/>
        <w:rPr>
          <w:rFonts w:asciiTheme="minorHAnsi" w:hAnsiTheme="minorHAnsi" w:cs="Arial"/>
          <w:color w:val="000000"/>
          <w:sz w:val="20"/>
          <w:szCs w:val="22"/>
          <w:lang w:val="pl-PL"/>
        </w:rPr>
      </w:pPr>
      <w:r w:rsidRPr="001D64D9">
        <w:rPr>
          <w:rFonts w:asciiTheme="minorHAnsi" w:eastAsia="Calibri" w:hAnsiTheme="minorHAnsi" w:cs="Calibri"/>
          <w:iCs/>
          <w:sz w:val="20"/>
          <w:szCs w:val="22"/>
          <w:lang w:val="pl-PL"/>
        </w:rPr>
        <w:t>Julian Krzyżanowski</w:t>
      </w:r>
      <w:r w:rsidRPr="001D64D9">
        <w:rPr>
          <w:rFonts w:asciiTheme="minorHAnsi" w:eastAsia="Calibri" w:hAnsiTheme="minorHAnsi" w:cs="Calibri"/>
          <w:iCs/>
          <w:sz w:val="20"/>
          <w:szCs w:val="22"/>
          <w:lang w:val="pl-PL"/>
        </w:rPr>
        <w:br/>
        <w:t xml:space="preserve">Menedżer ds. komunikacji korporacyjnej w </w:t>
      </w:r>
      <w:proofErr w:type="spellStart"/>
      <w:r w:rsidRPr="001D64D9">
        <w:rPr>
          <w:rFonts w:asciiTheme="minorHAnsi" w:eastAsia="Calibri" w:hAnsiTheme="minorHAnsi" w:cs="Calibri"/>
          <w:iCs/>
          <w:sz w:val="20"/>
          <w:szCs w:val="22"/>
          <w:lang w:val="pl-PL"/>
        </w:rPr>
        <w:t>PepsiCo</w:t>
      </w:r>
      <w:proofErr w:type="spellEnd"/>
      <w:r w:rsidRPr="001D64D9">
        <w:rPr>
          <w:rFonts w:asciiTheme="minorHAnsi" w:eastAsia="Calibri" w:hAnsiTheme="minorHAnsi" w:cs="Calibri"/>
          <w:iCs/>
          <w:sz w:val="20"/>
          <w:szCs w:val="22"/>
          <w:lang w:val="pl-PL"/>
        </w:rPr>
        <w:t> </w:t>
      </w:r>
      <w:r w:rsidRPr="001D64D9">
        <w:rPr>
          <w:rFonts w:asciiTheme="minorHAnsi" w:eastAsia="Calibri" w:hAnsiTheme="minorHAnsi" w:cs="Calibri"/>
          <w:iCs/>
          <w:sz w:val="20"/>
          <w:szCs w:val="22"/>
          <w:lang w:val="pl-PL"/>
        </w:rPr>
        <w:br/>
      </w:r>
      <w:hyperlink r:id="rId8" w:history="1">
        <w:r w:rsidRPr="001D64D9">
          <w:rPr>
            <w:rStyle w:val="Hipercze"/>
            <w:rFonts w:asciiTheme="minorHAnsi" w:hAnsiTheme="minorHAnsi" w:cs="Arial"/>
            <w:sz w:val="20"/>
            <w:szCs w:val="22"/>
            <w:lang w:val="pl-PL"/>
          </w:rPr>
          <w:t>julian.krzyzanowski@pepsico.com</w:t>
        </w:r>
      </w:hyperlink>
      <w:r w:rsidRPr="001D64D9">
        <w:rPr>
          <w:rFonts w:asciiTheme="minorHAnsi" w:hAnsiTheme="minorHAnsi" w:cs="Arial"/>
          <w:color w:val="5A5A5A"/>
          <w:sz w:val="20"/>
          <w:szCs w:val="22"/>
          <w:lang w:val="pl-PL"/>
        </w:rPr>
        <w:br/>
      </w:r>
      <w:r w:rsidRPr="001D64D9">
        <w:rPr>
          <w:rFonts w:asciiTheme="minorHAnsi" w:hAnsiTheme="minorHAnsi" w:cs="Arial"/>
          <w:color w:val="000000"/>
          <w:sz w:val="20"/>
          <w:szCs w:val="22"/>
          <w:lang w:val="pl-PL"/>
        </w:rPr>
        <w:t>+ 48 782 892</w:t>
      </w:r>
      <w:r>
        <w:rPr>
          <w:rFonts w:asciiTheme="minorHAnsi" w:hAnsiTheme="minorHAnsi" w:cs="Arial"/>
          <w:color w:val="000000"/>
          <w:sz w:val="20"/>
          <w:szCs w:val="22"/>
          <w:lang w:val="pl-PL"/>
        </w:rPr>
        <w:t> </w:t>
      </w:r>
      <w:r w:rsidRPr="001D64D9">
        <w:rPr>
          <w:rFonts w:asciiTheme="minorHAnsi" w:hAnsiTheme="minorHAnsi" w:cs="Arial"/>
          <w:color w:val="000000"/>
          <w:sz w:val="20"/>
          <w:szCs w:val="22"/>
          <w:lang w:val="pl-PL"/>
        </w:rPr>
        <w:t>258</w:t>
      </w:r>
    </w:p>
    <w:p w14:paraId="744BBBEE" w14:textId="77777777" w:rsidR="00DE23F7" w:rsidRDefault="00DE23F7"/>
    <w:sectPr w:rsidR="00DE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Calibri"/>
    <w:panose1 w:val="020B0604020202020204"/>
    <w:charset w:val="00"/>
    <w:family w:val="auto"/>
    <w:pitch w:val="variable"/>
    <w:sig w:usb0="00000001" w:usb1="0000005B" w:usb2="00000000" w:usb3="00000000" w:csb0="00000097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E6"/>
    <w:rsid w:val="000612F7"/>
    <w:rsid w:val="000D7FAC"/>
    <w:rsid w:val="001C5C76"/>
    <w:rsid w:val="001D10E6"/>
    <w:rsid w:val="0022640F"/>
    <w:rsid w:val="004E720F"/>
    <w:rsid w:val="005B4211"/>
    <w:rsid w:val="006645E3"/>
    <w:rsid w:val="007545AA"/>
    <w:rsid w:val="00810B13"/>
    <w:rsid w:val="009007E2"/>
    <w:rsid w:val="00925A40"/>
    <w:rsid w:val="00A100D6"/>
    <w:rsid w:val="00AF6E63"/>
    <w:rsid w:val="00C85521"/>
    <w:rsid w:val="00CE142B"/>
    <w:rsid w:val="00DE23F7"/>
    <w:rsid w:val="00F41BD1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C84F"/>
  <w15:chartTrackingRefBased/>
  <w15:docId w15:val="{EDFB8734-6D0D-4240-A7E7-16D7EFAA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F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45A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45AA"/>
    <w:rPr>
      <w:rFonts w:ascii="Calibri" w:hAnsi="Calibri"/>
      <w:szCs w:val="21"/>
    </w:rPr>
  </w:style>
  <w:style w:type="character" w:styleId="Hipercze">
    <w:name w:val="Hyperlink"/>
    <w:basedOn w:val="Domylnaczcionkaakapitu"/>
    <w:unhideWhenUsed/>
    <w:rsid w:val="001C5C7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C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ny"/>
    <w:rsid w:val="001C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line">
    <w:name w:val="Headline"/>
    <w:basedOn w:val="Normalny"/>
    <w:qFormat/>
    <w:rsid w:val="001C5C76"/>
    <w:pPr>
      <w:widowControl w:val="0"/>
      <w:suppressAutoHyphens/>
      <w:autoSpaceDE w:val="0"/>
      <w:autoSpaceDN w:val="0"/>
      <w:adjustRightInd w:val="0"/>
      <w:spacing w:after="227" w:line="280" w:lineRule="atLeast"/>
      <w:textAlignment w:val="center"/>
    </w:pPr>
    <w:rPr>
      <w:rFonts w:ascii="Bebas Neue" w:hAnsi="Bebas Neue" w:cs="HelveticaNeue"/>
      <w:color w:val="000000"/>
      <w:sz w:val="72"/>
      <w:szCs w:val="72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C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.krzyzanowski@pepsi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psicopolan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psico.com" TargetMode="External"/><Relationship Id="rId5" Type="http://schemas.openxmlformats.org/officeDocument/2006/relationships/hyperlink" Target="https://www.youtube.com/watch?v=yoUrbN_4gsM&amp;feature=emb_titl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Placzek, Ewa {PEP}</dc:creator>
  <cp:keywords/>
  <dc:description/>
  <cp:lastModifiedBy>sylwia dybka</cp:lastModifiedBy>
  <cp:revision>4</cp:revision>
  <dcterms:created xsi:type="dcterms:W3CDTF">2020-10-29T10:34:00Z</dcterms:created>
  <dcterms:modified xsi:type="dcterms:W3CDTF">2020-10-29T11:21:00Z</dcterms:modified>
</cp:coreProperties>
</file>